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E6C2A">
        <w:rPr>
          <w:color w:val="000000" w:themeColor="text1"/>
          <w:sz w:val="32"/>
          <w:szCs w:val="32"/>
        </w:rPr>
        <w:t>металлопроката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CE6C2A">
        <w:rPr>
          <w:b/>
          <w:sz w:val="32"/>
          <w:szCs w:val="32"/>
        </w:rPr>
        <w:t>2624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CE6C2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Pr="0053025E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  <w:bookmarkStart w:id="0" w:name="_GoBack"/>
            <w:bookmarkEnd w:id="0"/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CE6C2A">
              <w:rPr>
                <w:b/>
                <w:color w:val="000000" w:themeColor="text1"/>
                <w:sz w:val="20"/>
                <w:szCs w:val="20"/>
              </w:rPr>
              <w:t>Металлопрокат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CE6C2A">
              <w:rPr>
                <w:b/>
                <w:sz w:val="20"/>
                <w:szCs w:val="20"/>
              </w:rPr>
              <w:t>Металлопрокат</w:t>
            </w:r>
            <w:r w:rsidR="00E43388" w:rsidRPr="00E43388">
              <w:rPr>
                <w:b/>
                <w:sz w:val="20"/>
                <w:szCs w:val="20"/>
              </w:rPr>
              <w:t xml:space="preserve"> </w:t>
            </w:r>
            <w:r w:rsidR="00CE6C2A">
              <w:rPr>
                <w:b/>
                <w:sz w:val="20"/>
                <w:szCs w:val="20"/>
              </w:rPr>
              <w:t>5 347 549,57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3025E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120FD-C10F-4D65-82E0-9D0C7B99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4420</Words>
  <Characters>29725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2022-12-08T11:19:00Z</dcterms:created>
  <dcterms:modified xsi:type="dcterms:W3CDTF">2022-12-09T10:46:00Z</dcterms:modified>
</cp:coreProperties>
</file>